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r w:rsidR="004C71A5">
        <w:rPr>
          <w:rFonts w:ascii="Times New Roman" w:hAnsi="Times New Roman"/>
          <w:b/>
          <w:sz w:val="24"/>
          <w:szCs w:val="24"/>
        </w:rPr>
        <w:t>15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4C71A5">
        <w:rPr>
          <w:rFonts w:ascii="Times New Roman" w:hAnsi="Times New Roman"/>
          <w:b/>
          <w:sz w:val="24"/>
          <w:szCs w:val="24"/>
        </w:rPr>
        <w:t>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256D7" w:rsidRPr="00E80098" w:rsidRDefault="003256D7" w:rsidP="003256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21CB" w:rsidRPr="000666B5" w:rsidRDefault="00C021CB" w:rsidP="00C021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021CB" w:rsidRPr="000666B5" w:rsidRDefault="00C021CB" w:rsidP="00C021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C021CB" w:rsidRPr="000666B5" w:rsidRDefault="00C021CB" w:rsidP="00C021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15.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C021CB" w:rsidRPr="008B1C81" w:rsidRDefault="00C021CB" w:rsidP="00C021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C021CB" w:rsidRDefault="00C021CB" w:rsidP="00C021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>körforgalmi csomópont építéséről</w:t>
      </w:r>
    </w:p>
    <w:p w:rsidR="00C021CB" w:rsidRDefault="00C021CB" w:rsidP="00C021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  településrendezési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szerződés aláírásáról –</w:t>
      </w:r>
    </w:p>
    <w:p w:rsidR="00C021CB" w:rsidRPr="00DE3BB5" w:rsidRDefault="00C021CB" w:rsidP="00C021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21CB" w:rsidRDefault="00C021CB" w:rsidP="00C021CB">
      <w:pPr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proofErr w:type="gramStart"/>
      <w:r w:rsidRPr="009F0CC6">
        <w:rPr>
          <w:rFonts w:ascii="Times New Roman" w:hAnsi="Times New Roman"/>
          <w:sz w:val="24"/>
          <w:szCs w:val="24"/>
        </w:rPr>
        <w:t>a</w:t>
      </w:r>
      <w:proofErr w:type="gramEnd"/>
      <w:r w:rsidRPr="009F0CC6">
        <w:rPr>
          <w:rFonts w:ascii="Times New Roman" w:hAnsi="Times New Roman"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</w:t>
      </w:r>
      <w:r>
        <w:rPr>
          <w:rFonts w:ascii="Times New Roman" w:hAnsi="Times New Roman"/>
          <w:sz w:val="24"/>
          <w:szCs w:val="24"/>
        </w:rPr>
        <w:t>lévő körforgalmi csomópont megvalósításához 40.000.000.- Ft összegű költségvetési keretet biztosít.</w:t>
      </w:r>
    </w:p>
    <w:p w:rsidR="00C021CB" w:rsidRPr="00C1409A" w:rsidRDefault="00C021CB" w:rsidP="00C021CB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1409A">
        <w:rPr>
          <w:rFonts w:ascii="Times New Roman" w:hAnsi="Times New Roman"/>
          <w:sz w:val="24"/>
          <w:szCs w:val="24"/>
        </w:rPr>
        <w:t>Telk</w:t>
      </w:r>
      <w:r>
        <w:rPr>
          <w:rFonts w:ascii="Times New Roman" w:hAnsi="Times New Roman"/>
          <w:sz w:val="24"/>
          <w:szCs w:val="24"/>
        </w:rPr>
        <w:t>i Önkormányzat Képviselő-t</w:t>
      </w:r>
      <w:r w:rsidRPr="00C1409A">
        <w:rPr>
          <w:rFonts w:ascii="Times New Roman" w:hAnsi="Times New Roman"/>
          <w:sz w:val="24"/>
          <w:szCs w:val="24"/>
        </w:rPr>
        <w:t xml:space="preserve">estülete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1409A">
        <w:rPr>
          <w:rFonts w:ascii="Times New Roman" w:hAnsi="Times New Roman"/>
          <w:sz w:val="24"/>
          <w:szCs w:val="24"/>
        </w:rPr>
        <w:t>Breier</w:t>
      </w:r>
      <w:proofErr w:type="spellEnd"/>
      <w:r w:rsidRPr="00C1409A">
        <w:rPr>
          <w:rFonts w:ascii="Times New Roman" w:hAnsi="Times New Roman"/>
          <w:sz w:val="24"/>
          <w:szCs w:val="24"/>
        </w:rPr>
        <w:t xml:space="preserve"> és Társa Ingatlanhasznosító és </w:t>
      </w:r>
      <w:r>
        <w:rPr>
          <w:rFonts w:ascii="Times New Roman" w:hAnsi="Times New Roman"/>
          <w:sz w:val="24"/>
          <w:szCs w:val="24"/>
        </w:rPr>
        <w:t>S</w:t>
      </w:r>
      <w:r w:rsidRPr="00C1409A">
        <w:rPr>
          <w:rFonts w:ascii="Times New Roman" w:hAnsi="Times New Roman"/>
          <w:sz w:val="24"/>
          <w:szCs w:val="24"/>
        </w:rPr>
        <w:t>zolgáltató Korlátolt Felelősségű Társaság</w:t>
      </w:r>
      <w:r>
        <w:rPr>
          <w:rFonts w:ascii="Times New Roman" w:hAnsi="Times New Roman"/>
          <w:sz w:val="24"/>
          <w:szCs w:val="24"/>
        </w:rPr>
        <w:t xml:space="preserve">gal megkötendő </w:t>
      </w:r>
      <w:r w:rsidRPr="00C1409A">
        <w:rPr>
          <w:rFonts w:ascii="Times New Roman" w:hAnsi="Times New Roman"/>
          <w:sz w:val="24"/>
          <w:szCs w:val="24"/>
        </w:rPr>
        <w:t>településrendezési szerződést a mellékletben foglalt tartalommal jóváhagyja.</w:t>
      </w:r>
    </w:p>
    <w:p w:rsidR="00C021CB" w:rsidRDefault="00C021CB" w:rsidP="00C021CB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1409A">
        <w:rPr>
          <w:rFonts w:ascii="Times New Roman" w:hAnsi="Times New Roman"/>
          <w:sz w:val="24"/>
          <w:szCs w:val="24"/>
        </w:rPr>
        <w:t>Telk</w:t>
      </w:r>
      <w:r>
        <w:rPr>
          <w:rFonts w:ascii="Times New Roman" w:hAnsi="Times New Roman"/>
          <w:sz w:val="24"/>
          <w:szCs w:val="24"/>
        </w:rPr>
        <w:t>i Önkormányzat Képviselő-t</w:t>
      </w:r>
      <w:r w:rsidRPr="00C1409A">
        <w:rPr>
          <w:rFonts w:ascii="Times New Roman" w:hAnsi="Times New Roman"/>
          <w:sz w:val="24"/>
          <w:szCs w:val="24"/>
        </w:rPr>
        <w:t xml:space="preserve">estülete </w:t>
      </w:r>
      <w:r>
        <w:rPr>
          <w:rFonts w:ascii="Times New Roman" w:hAnsi="Times New Roman"/>
          <w:sz w:val="24"/>
          <w:szCs w:val="24"/>
        </w:rPr>
        <w:t xml:space="preserve">a körforgalmi csomópont építésével érintett ingatlan tulajdonosokkal kötendő településrendezési szerződést a </w:t>
      </w:r>
      <w:r w:rsidRPr="00C1409A">
        <w:rPr>
          <w:rFonts w:ascii="Times New Roman" w:hAnsi="Times New Roman"/>
          <w:sz w:val="24"/>
          <w:szCs w:val="24"/>
        </w:rPr>
        <w:t>mellékletben foglalt tartalommal jóváhagyja.</w:t>
      </w:r>
    </w:p>
    <w:p w:rsidR="00C021CB" w:rsidRPr="00C1409A" w:rsidRDefault="00C021CB" w:rsidP="00C021CB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szerződés tartalmának érdemét érintő módosítások esetén a képviselő-testület döntése szükséges. </w:t>
      </w:r>
    </w:p>
    <w:p w:rsidR="00C021CB" w:rsidRDefault="00C021CB" w:rsidP="00C02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szerződések aláírására.</w:t>
      </w:r>
    </w:p>
    <w:p w:rsidR="00C021CB" w:rsidRPr="000666B5" w:rsidRDefault="00C021CB" w:rsidP="00C021CB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C021CB" w:rsidRPr="000666B5" w:rsidRDefault="00C021CB" w:rsidP="00C021CB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december 31.</w:t>
      </w:r>
    </w:p>
    <w:p w:rsidR="00F830EA" w:rsidRPr="005663EA" w:rsidRDefault="00F830EA" w:rsidP="00F830EA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A2D1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2015-06-30T10:15:00Z</cp:lastPrinted>
  <dcterms:created xsi:type="dcterms:W3CDTF">2015-06-30T10:16:00Z</dcterms:created>
  <dcterms:modified xsi:type="dcterms:W3CDTF">2015-06-30T10:16:00Z</dcterms:modified>
</cp:coreProperties>
</file>